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Basına ve kamuoyuna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Resmi</w:t>
      </w:r>
      <w:r>
        <w:rPr>
          <w:sz w:val="28"/>
          <w:szCs w:val="28"/>
        </w:rPr>
        <w:t xml:space="preserve"> açıklamalara göre, 14 Ekim 2022 de saat 18.15 sıralarında Amasra'daki bir kömür madeninde meydana gelen grizu patlamasında 40 maden emekçisi hayatını kaybederken 11’i yaralanmış ve 1 kişinin durumu belirsizliğini korumaktadır. Yaralılara acil şifalar, hayatını kaybedenlerin yakınlarına ve halkımıza başsağlığı dileriz.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2019 yılı Sayıştay raporuna göre; ocakta -236/-300 kotları arasında biri yarı mekanize diğeri manuel olmak üzere iki adet üretim panosu bulunmaktadır. Bunlara ilaveten -250/-350 kotları arasında da pano hazırlık çalışmaları sürdürülmektedir. Söz konusu patlamanın gerçek nedeni yapılacak incelemeler sonucunda ortaya çıkacaktır.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Her olayda ortaya atılan trafo bahanesi başlangıçta burada da kullanılmaya çalışılmış, inandırıcı olmayacağı anlaşıldığında grizu patlaması olduğu gerçeği kabul edilmiştir.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Ölümlerin nedeni, grizu patlaması sonucu oluşan yüksek sıcaklık ve şok dalgası nedeniyle yanma ve ortama yayılan karbonmonoksit gazından zehirlenmedir.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TTK Tahlisiye ekipleri kurtarma çalışmalarını büyük bir özveriyle </w:t>
      </w:r>
      <w:r>
        <w:rPr>
          <w:sz w:val="28"/>
          <w:szCs w:val="28"/>
        </w:rPr>
        <w:t>yürütürken,yer</w:t>
      </w:r>
      <w:r>
        <w:rPr>
          <w:sz w:val="28"/>
          <w:szCs w:val="28"/>
        </w:rPr>
        <w:t xml:space="preserve"> üstündeki kriz yönetimi organizasyonunda önemli aksaklıklara, madencilerin ailelerine bilgi verilmesinde eksikliklere, can kaybı sayısındaki belirsizliklere sebep olmuştur.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Bakan Dönmez’ in açıklamalarında -350 kotunda 5 işçinin mahsur kaldığı bildirilmiştir. Hazırlık kotunda yeterli güvenlik önlemi alınmadan 5 işçinin ne amaçla bulundurulduğu izaha muhtaçtır.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Gaz izleme sistemi verilerine ulaşılamamıştır. Metan </w:t>
      </w:r>
      <w:r>
        <w:rPr>
          <w:sz w:val="28"/>
          <w:szCs w:val="28"/>
        </w:rPr>
        <w:t>sensorünün</w:t>
      </w:r>
      <w:r>
        <w:rPr>
          <w:sz w:val="28"/>
          <w:szCs w:val="28"/>
        </w:rPr>
        <w:t xml:space="preserve"> kritik seviyede uyarı verip vermediği, verdiyse ne çeşit önlemler alındığı, uyarı vermediyse nedenlerinin incelenmesi gerekmektedir.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Siyasetin bürokrasiye müdahalesi sonucu oluşan kadrolaşma, liyakatsiz atamalar ve mühendislerin yetki ve sorumluluklarının yeterli ve doğru belirlenmemiş olması; yukarıda sıralanan sayısız soruna neden olmuş ve ne yazık ki bu facia meydana gelmiştir.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Madencilik bilim ve teknolojisi grizu patlamalarını önleyecek bilgi birikimine ve deneyimine sahiptir.  Bu nedenle bu tip kazalar önlenebilir niteliktedir.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Bilim ve tekniğin gereklerini uygulamak yerine, yaşanan kayıpları kader ve fıtrat olarak tanımlamak üretim ve kar hırsına kılıf bulmaktır.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Yeraltı kömür madenciliği bir kültürdür. Bu kültür geliştirilerek yaşatılmalıdır. Bunun için TTK ve TKİ gibi kamu kuruluşlarımız üretim yaparken aynı zamanda iş güvenliği ve mesleki eğitim anlamında okul görevi görmelidirler.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Maden işletmelerinde denetim ve yönlendirme mutlaka maden mühendislerinin yetkisinde olmalıdır.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Yaşanan bu kazanın hukuki ve cezai sorumlulukları geçmişte olduğu gibi birkaç maden mühendisine yüklenmemelidir.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Maden mevzuatı; odağında insan ve doğa olan çağdaş bir yapıya kavuşturulmalı ve bunun için ulusal madencilik politikaları oluşturulmalıdır. 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Buradan hükümete sesleniyoruz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Sayıştay raporunu, bakan ziyaretlerini açıklayamadığınız gibi </w:t>
      </w:r>
      <w:r>
        <w:rPr>
          <w:sz w:val="28"/>
          <w:szCs w:val="28"/>
        </w:rPr>
        <w:t>manipülasyoncu</w:t>
      </w:r>
      <w:r>
        <w:rPr>
          <w:sz w:val="28"/>
          <w:szCs w:val="28"/>
        </w:rPr>
        <w:t xml:space="preserve"> kriz masanızla bilgilere ulaşımı engellediniz, biliyoruz ki bundan sonra da doğru bilgilere erişimi engelleyeceksiniz.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Boşuna taziye mesajları, ziyaretlerle uğraşmayın. Çünkü biz biliyoruz o madeni mezarlığa çeviren sizsiniz.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Sizde bilin; kar hırsınız, denetimsizliğiniz, vurdumduymazlığınız sebebiyle hayatını kaybeden tüm yurttaşlarımızın kanı ellerinize bulaştı.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Ve biz hayatını kaybeden, gençliklerini ve geleceklerini çaldığınız yurttaşlarımızın acısını yüreğimizde hissederek peşinizdeyiz.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Tüm sorumlular cezalandırılana kadar da vazgeçmeyeceğiz.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Kamuoyuna saygılarımızla,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İZMİR EME</w:t>
      </w:r>
      <w:r>
        <w:rPr>
          <w:sz w:val="28"/>
          <w:szCs w:val="28"/>
          <w:lang w:val="en-US"/>
        </w:rPr>
        <w:t xml:space="preserve">K VE </w:t>
      </w:r>
      <w:r>
        <w:rPr>
          <w:sz w:val="28"/>
          <w:szCs w:val="28"/>
          <w:lang w:val="en-US"/>
        </w:rPr>
        <w:t xml:space="preserve">DEMOKRASİ </w:t>
      </w:r>
      <w:r>
        <w:rPr>
          <w:sz w:val="28"/>
          <w:szCs w:val="28"/>
          <w:lang w:val="en-US"/>
        </w:rPr>
        <w:t xml:space="preserve">GÜÇLERİ 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415</Words>
  <Pages>3</Pages>
  <Characters>3064</Characters>
  <Application>WPS Office</Application>
  <DocSecurity>0</DocSecurity>
  <Paragraphs>45</Paragraphs>
  <ScaleCrop>false</ScaleCrop>
  <LinksUpToDate>false</LinksUpToDate>
  <CharactersWithSpaces>3460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2022-10-15T15:17:08Z</dcterms:created>
  <dc:creator>Casper</dc:creator>
  <lastModifiedBy>SM-A325F</lastModifiedBy>
  <lastPrinted>2022-10-15T15:06:00Z</lastPrinted>
  <dcterms:modified xsi:type="dcterms:W3CDTF">2022-10-15T15:17:09Z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